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767B" w14:textId="2A51314D" w:rsidR="003B5B43" w:rsidRDefault="003B5B43">
      <w:r>
        <w:t>History 1</w:t>
      </w:r>
    </w:p>
    <w:p w14:paraId="0D61811B" w14:textId="661355C8" w:rsidR="00133D44" w:rsidRDefault="00133D44">
      <w:bookmarkStart w:id="0" w:name="_Hlk222153534"/>
      <w:r>
        <w:t>Tiwanaku: Pre Incas and  Aztec: The decline of a</w:t>
      </w:r>
      <w:r w:rsidR="00964F5C">
        <w:t xml:space="preserve"> </w:t>
      </w:r>
      <w:r w:rsidR="0057737A">
        <w:t>civilisation</w:t>
      </w:r>
      <w:r w:rsidR="00714005">
        <w:t>?</w:t>
      </w:r>
    </w:p>
    <w:bookmarkEnd w:id="0"/>
    <w:p w14:paraId="06E42557" w14:textId="5059D84F" w:rsidR="00964F5C" w:rsidRDefault="00DD25ED">
      <w:r>
        <w:t xml:space="preserve">Main city : Tiwanaku: In Boliva </w:t>
      </w:r>
      <w:r w:rsidR="00964F5C">
        <w:t>.</w:t>
      </w:r>
      <w:r w:rsidR="00964F5C" w:rsidRPr="00964F5C">
        <w:t xml:space="preserve"> </w:t>
      </w:r>
      <w:r w:rsidR="00964F5C">
        <w:t>Around the size Sidmouth  / Tavistock is now</w:t>
      </w:r>
    </w:p>
    <w:p w14:paraId="57FF5861" w14:textId="3D522BF1" w:rsidR="00DD25ED" w:rsidRDefault="00964F5C">
      <w:r>
        <w:t>Influence:</w:t>
      </w:r>
      <w:r w:rsidR="00DD25ED">
        <w:t xml:space="preserve"> </w:t>
      </w:r>
      <w:r>
        <w:t>D</w:t>
      </w:r>
      <w:r w:rsidR="00DD25ED">
        <w:t>ominated parts of Peru,Chile and Argentia:.  Reasonably clear its decline was in the first half of the 11 century but it was founded?? Hard as no written language</w:t>
      </w:r>
    </w:p>
    <w:p w14:paraId="31B776BC" w14:textId="77777777" w:rsidR="00964F5C" w:rsidRDefault="00964F5C"/>
    <w:p w14:paraId="0D7F2484" w14:textId="662AA8DC" w:rsidR="00E70927" w:rsidRDefault="00E70927">
      <w:r>
        <w:t>Power base</w:t>
      </w:r>
      <w:r w:rsidR="00964F5C">
        <w:t xml:space="preserve"> : Agriculture and trade</w:t>
      </w:r>
    </w:p>
    <w:p w14:paraId="0BEAC900" w14:textId="74447292" w:rsidR="00714005" w:rsidRDefault="00714005">
      <w:r w:rsidRPr="00714005">
        <w:t xml:space="preserve"> The extensive raised field agriculture </w:t>
      </w:r>
      <w:r w:rsidR="00964F5C">
        <w:t xml:space="preserve"> from </w:t>
      </w:r>
      <w:r w:rsidRPr="00714005">
        <w:t xml:space="preserve"> large-scale reclamation of wetlands, dikes, aqueducts, causeways and canals. The raised fields, the most important aspect of the Tiwanaku empire's agrarian economy, was the largest expanse of raised fields in the world.</w:t>
      </w:r>
    </w:p>
    <w:p w14:paraId="31C0DBC2" w14:textId="1DB96A20" w:rsidR="00714005" w:rsidRDefault="00714005">
      <w:r w:rsidRPr="00714005">
        <w:t>The raised beds are from 5 to 10 m wide and up to 200 m long. From 30 to 60 percent of the field surface is soil and the remainder water. The moist raised fields, and particularly the canals, capture the intense, high altitude solar radiation efficiently and conserve it to protect plants from frost on subfreezing nights. In effect, the canals are solar collectors. Experiments have produced yields up to seven times greater in restored raised fields than from unimproved common cultivation</w:t>
      </w:r>
      <w:r w:rsidR="00964F5C">
        <w:t>.</w:t>
      </w:r>
    </w:p>
    <w:p w14:paraId="4749BDCC" w14:textId="77777777" w:rsidR="00714005" w:rsidRDefault="00714005"/>
    <w:p w14:paraId="69FCB537" w14:textId="1FEA092C" w:rsidR="00714005" w:rsidRDefault="00714005">
      <w:r>
        <w:t>Textiles,pottery and knowledge of plants</w:t>
      </w:r>
    </w:p>
    <w:p w14:paraId="65517F9B" w14:textId="051E56CE" w:rsidR="00DD25ED" w:rsidRDefault="00DD25ED">
      <w:r>
        <w:t>Collapse</w:t>
      </w:r>
      <w:r w:rsidR="00964F5C">
        <w:t>: lake levels fell. A</w:t>
      </w:r>
      <w:r>
        <w:t>rid</w:t>
      </w:r>
      <w:r w:rsidR="00964F5C">
        <w:t xml:space="preserve"> conditions</w:t>
      </w:r>
    </w:p>
    <w:p w14:paraId="0386FA28" w14:textId="77777777" w:rsidR="00964F5C" w:rsidRDefault="00964F5C"/>
    <w:p w14:paraId="27130C94" w14:textId="30663CC8" w:rsidR="00964F5C" w:rsidRDefault="00964F5C" w:rsidP="00964F5C">
      <w:r>
        <w:t xml:space="preserve">How knowledge changes: </w:t>
      </w:r>
    </w:p>
    <w:p w14:paraId="20D6590B" w14:textId="77777777" w:rsidR="00964F5C" w:rsidRDefault="00964F5C" w:rsidP="00964F5C">
      <w:r>
        <w:t xml:space="preserve">Turn of C19th believed to be 10,000 BC; 1970’s thought 2000 BC 2012 paper 110 Ad form radio carbon dating and that’s the official UNESCO site figure </w:t>
      </w:r>
    </w:p>
    <w:p w14:paraId="5A22B537" w14:textId="77777777" w:rsidR="00964F5C" w:rsidRDefault="00964F5C" w:rsidP="00964F5C">
      <w:r>
        <w:t>Drones: Evidence of more buildings and canals</w:t>
      </w:r>
    </w:p>
    <w:p w14:paraId="7CDE9D6F" w14:textId="2F837A6F" w:rsidR="0057737A" w:rsidRDefault="0057737A" w:rsidP="00964F5C">
      <w:r>
        <w:t>Ice analysis ; eveidee for dust and droughts</w:t>
      </w:r>
    </w:p>
    <w:p w14:paraId="008EDDFE" w14:textId="6233E13D" w:rsidR="00964F5C" w:rsidRDefault="00964F5C" w:rsidP="00964F5C">
      <w:r>
        <w:t xml:space="preserve">Electron microscopes: </w:t>
      </w:r>
      <w:r w:rsidR="0057737A">
        <w:t>Geopolymers</w:t>
      </w:r>
      <w:r>
        <w:t xml:space="preserve"> suggesting made a cement and moulded and then carved </w:t>
      </w:r>
      <w:r w:rsidR="0057737A">
        <w:t>blocks</w:t>
      </w:r>
    </w:p>
    <w:p w14:paraId="559A9A01" w14:textId="77777777" w:rsidR="00964F5C" w:rsidRDefault="00964F5C"/>
    <w:p w14:paraId="21DFB504" w14:textId="74435A50" w:rsidR="00133D44" w:rsidRDefault="00133D44">
      <w:r>
        <w:br w:type="page"/>
      </w:r>
    </w:p>
    <w:p w14:paraId="260388FB" w14:textId="6947D357" w:rsidR="0057737A" w:rsidRDefault="003275BC" w:rsidP="0057737A">
      <w:r>
        <w:rPr>
          <w:noProof/>
        </w:rPr>
        <w:lastRenderedPageBreak/>
        <mc:AlternateContent>
          <mc:Choice Requires="wps">
            <w:drawing>
              <wp:anchor distT="0" distB="0" distL="114300" distR="114300" simplePos="0" relativeHeight="251662336" behindDoc="0" locked="0" layoutInCell="1" allowOverlap="1" wp14:anchorId="0383A75F" wp14:editId="28E9E318">
                <wp:simplePos x="0" y="0"/>
                <wp:positionH relativeFrom="column">
                  <wp:posOffset>-114300</wp:posOffset>
                </wp:positionH>
                <wp:positionV relativeFrom="paragraph">
                  <wp:posOffset>266700</wp:posOffset>
                </wp:positionV>
                <wp:extent cx="251460" cy="243840"/>
                <wp:effectExtent l="0" t="0" r="15240" b="22860"/>
                <wp:wrapNone/>
                <wp:docPr id="1446087272" name="Oval 4"/>
                <wp:cNvGraphicFramePr/>
                <a:graphic xmlns:a="http://schemas.openxmlformats.org/drawingml/2006/main">
                  <a:graphicData uri="http://schemas.microsoft.com/office/word/2010/wordprocessingShape">
                    <wps:wsp>
                      <wps:cNvSpPr/>
                      <wps:spPr>
                        <a:xfrm>
                          <a:off x="0" y="0"/>
                          <a:ext cx="251460" cy="243840"/>
                        </a:xfrm>
                        <a:prstGeom prst="ellipse">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4DD2CD" id="Oval 4" o:spid="_x0000_s1026" style="position:absolute;margin-left:-9pt;margin-top:21pt;width:19.8pt;height:1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" filled="f" strokecolor="#3a7c22 [2409]" strokeweight="1pt">
                <v:stroke joinstyle="miter"/>
              </v:oval>
            </w:pict>
          </mc:Fallback>
        </mc:AlternateContent>
      </w:r>
      <w:r w:rsidR="00E70927">
        <w:t xml:space="preserve">   </w:t>
      </w:r>
      <w:r w:rsidR="002C4F8E" w:rsidRPr="002C4F8E">
        <w:t xml:space="preserve"> </w:t>
      </w:r>
      <w:r w:rsidR="0057737A">
        <w:t>Tiwanaku: Pre Incas and  Aztec: The decline of a civilisation?</w:t>
      </w:r>
    </w:p>
    <w:p w14:paraId="37161BB3" w14:textId="621B5462" w:rsidR="003275BC" w:rsidRDefault="003275BC" w:rsidP="0057737A">
      <w:r>
        <w:rPr>
          <w:noProof/>
        </w:rPr>
        <mc:AlternateContent>
          <mc:Choice Requires="wps">
            <w:drawing>
              <wp:anchor distT="0" distB="0" distL="114300" distR="114300" simplePos="0" relativeHeight="251664384" behindDoc="0" locked="0" layoutInCell="1" allowOverlap="1" wp14:anchorId="12D41E90" wp14:editId="6A5A1492">
                <wp:simplePos x="0" y="0"/>
                <wp:positionH relativeFrom="column">
                  <wp:posOffset>3070860</wp:posOffset>
                </wp:positionH>
                <wp:positionV relativeFrom="paragraph">
                  <wp:posOffset>6985</wp:posOffset>
                </wp:positionV>
                <wp:extent cx="251460" cy="243840"/>
                <wp:effectExtent l="0" t="0" r="15240" b="22860"/>
                <wp:wrapNone/>
                <wp:docPr id="1963170622" name="Oval 4"/>
                <wp:cNvGraphicFramePr/>
                <a:graphic xmlns:a="http://schemas.openxmlformats.org/drawingml/2006/main">
                  <a:graphicData uri="http://schemas.microsoft.com/office/word/2010/wordprocessingShape">
                    <wps:wsp>
                      <wps:cNvSpPr/>
                      <wps:spPr>
                        <a:xfrm>
                          <a:off x="0" y="0"/>
                          <a:ext cx="251460" cy="243840"/>
                        </a:xfrm>
                        <a:prstGeom prst="ellipse">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D8EB87" id="Oval 4" o:spid="_x0000_s1026" style="position:absolute;margin-left:241.8pt;margin-top:.55pt;width:19.8pt;height:1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" filled="f" strokecolor="#3a7c22 [2409]" strokeweight="1pt">
                <v:stroke joinstyle="miter"/>
              </v:oval>
            </w:pict>
          </mc:Fallback>
        </mc:AlternateContent>
      </w:r>
      <w:r>
        <w:t>1                                                                                                             2</w:t>
      </w:r>
    </w:p>
    <w:p w14:paraId="790730F7" w14:textId="7FFE126C" w:rsidR="00133D44" w:rsidRDefault="00BA1C7C">
      <w:r>
        <w:rPr>
          <w:noProof/>
        </w:rPr>
        <mc:AlternateContent>
          <mc:Choice Requires="wpi">
            <w:drawing>
              <wp:anchor distT="0" distB="0" distL="114300" distR="114300" simplePos="0" relativeHeight="251661312" behindDoc="0" locked="0" layoutInCell="1" allowOverlap="1" wp14:anchorId="5BF5BD32" wp14:editId="4AE1CADC">
                <wp:simplePos x="0" y="0"/>
                <wp:positionH relativeFrom="column">
                  <wp:posOffset>4244040</wp:posOffset>
                </wp:positionH>
                <wp:positionV relativeFrom="paragraph">
                  <wp:posOffset>1146570</wp:posOffset>
                </wp:positionV>
                <wp:extent cx="297360" cy="15480"/>
                <wp:effectExtent l="38100" t="38100" r="45720" b="41910"/>
                <wp:wrapNone/>
                <wp:docPr id="57551729" name="Ink 3"/>
                <wp:cNvGraphicFramePr/>
                <a:graphic xmlns:a="http://schemas.openxmlformats.org/drawingml/2006/main">
                  <a:graphicData uri="http://schemas.microsoft.com/office/word/2010/wordprocessingInk">
                    <w14:contentPart bwMode="auto" r:id="rId4">
                      <w14:nvContentPartPr>
                        <w14:cNvContentPartPr/>
                      </w14:nvContentPartPr>
                      <w14:xfrm>
                        <a:off x="0" y="0"/>
                        <a:ext cx="297360" cy="15480"/>
                      </w14:xfrm>
                    </w14:contentPart>
                  </a:graphicData>
                </a:graphic>
              </wp:anchor>
            </w:drawing>
          </mc:Choice>
          <mc:Fallback>
            <w:pict>
              <v:shapetype w14:anchorId="4489E9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33.7pt;margin-top:89.8pt;width:24.4pt;height:2.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">
                <v:imagedata r:id="rId5" o:title=""/>
              </v:shape>
            </w:pict>
          </mc:Fallback>
        </mc:AlternateContent>
      </w:r>
      <w:r>
        <w:rPr>
          <w:noProof/>
        </w:rPr>
        <mc:AlternateContent>
          <mc:Choice Requires="wpi">
            <w:drawing>
              <wp:anchor distT="0" distB="0" distL="114300" distR="114300" simplePos="0" relativeHeight="251659264" behindDoc="0" locked="0" layoutInCell="1" allowOverlap="1" wp14:anchorId="44518376" wp14:editId="6C851C08">
                <wp:simplePos x="0" y="0"/>
                <wp:positionH relativeFrom="column">
                  <wp:posOffset>716400</wp:posOffset>
                </wp:positionH>
                <wp:positionV relativeFrom="paragraph">
                  <wp:posOffset>1316130</wp:posOffset>
                </wp:positionV>
                <wp:extent cx="416160" cy="57600"/>
                <wp:effectExtent l="38100" t="38100" r="41275" b="38100"/>
                <wp:wrapNone/>
                <wp:docPr id="1612084083" name="Ink 1"/>
                <wp:cNvGraphicFramePr/>
                <a:graphic xmlns:a="http://schemas.openxmlformats.org/drawingml/2006/main">
                  <a:graphicData uri="http://schemas.microsoft.com/office/word/2010/wordprocessingInk">
                    <w14:contentPart bwMode="auto" r:id="rId6">
                      <w14:nvContentPartPr>
                        <w14:cNvContentPartPr/>
                      </w14:nvContentPartPr>
                      <w14:xfrm>
                        <a:off x="0" y="0"/>
                        <a:ext cx="416160" cy="57600"/>
                      </w14:xfrm>
                    </w14:contentPart>
                  </a:graphicData>
                </a:graphic>
              </wp:anchor>
            </w:drawing>
          </mc:Choice>
          <mc:Fallback>
            <w:pict>
              <v:shape w14:anchorId="6B9FA7B7" id="Ink 1" o:spid="_x0000_s1026" type="#_x0000_t75" style="position:absolute;margin-left:55.9pt;margin-top:103.15pt;width:33.75pt;height:5.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">
                <v:imagedata r:id="rId7" o:title=""/>
              </v:shape>
            </w:pict>
          </mc:Fallback>
        </mc:AlternateContent>
      </w:r>
      <w:r w:rsidR="002C4F8E" w:rsidRPr="00BA1C7C">
        <w:rPr>
          <w:noProof/>
          <w:highlight w:val="yellow"/>
        </w:rPr>
        <w:drawing>
          <wp:inline distT="0" distB="0" distL="0" distR="0" wp14:anchorId="2FAA1BF8" wp14:editId="2BFFC645">
            <wp:extent cx="2789162" cy="2606266"/>
            <wp:effectExtent l="0" t="0" r="0" b="3810"/>
            <wp:docPr id="7602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769" name=""/>
                    <pic:cNvPicPr/>
                  </pic:nvPicPr>
                  <pic:blipFill>
                    <a:blip r:embed="rId8"/>
                    <a:stretch>
                      <a:fillRect/>
                    </a:stretch>
                  </pic:blipFill>
                  <pic:spPr>
                    <a:xfrm>
                      <a:off x="0" y="0"/>
                      <a:ext cx="2789162" cy="2606266"/>
                    </a:xfrm>
                    <a:prstGeom prst="rect">
                      <a:avLst/>
                    </a:prstGeom>
                  </pic:spPr>
                </pic:pic>
              </a:graphicData>
            </a:graphic>
          </wp:inline>
        </w:drawing>
      </w:r>
      <w:r w:rsidR="00E70927">
        <w:t xml:space="preserve">  </w:t>
      </w:r>
      <w:r w:rsidR="002C4F8E" w:rsidRPr="00133D44">
        <w:t xml:space="preserve"> </w:t>
      </w:r>
      <w:r w:rsidR="002C4F8E" w:rsidRPr="00133D44">
        <w:rPr>
          <w:rStyle w:val="Hyperlink"/>
          <w:noProof/>
        </w:rPr>
        <w:drawing>
          <wp:inline distT="0" distB="0" distL="0" distR="0" wp14:anchorId="0799F1BF" wp14:editId="6259696B">
            <wp:extent cx="2664217" cy="2160065"/>
            <wp:effectExtent l="0" t="0" r="3175" b="0"/>
            <wp:docPr id="1972022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2436" name=""/>
                    <pic:cNvPicPr/>
                  </pic:nvPicPr>
                  <pic:blipFill>
                    <a:blip r:embed="rId9"/>
                    <a:stretch>
                      <a:fillRect/>
                    </a:stretch>
                  </pic:blipFill>
                  <pic:spPr>
                    <a:xfrm>
                      <a:off x="0" y="0"/>
                      <a:ext cx="2693346" cy="2183682"/>
                    </a:xfrm>
                    <a:prstGeom prst="rect">
                      <a:avLst/>
                    </a:prstGeom>
                  </pic:spPr>
                </pic:pic>
              </a:graphicData>
            </a:graphic>
          </wp:inline>
        </w:drawing>
      </w:r>
    </w:p>
    <w:p w14:paraId="349EB49E" w14:textId="5B55E726" w:rsidR="00133D44" w:rsidRDefault="00133D44">
      <w:pPr>
        <w:rPr>
          <w:sz w:val="20"/>
          <w:szCs w:val="20"/>
        </w:rPr>
      </w:pPr>
      <w:r w:rsidRPr="00E70927">
        <w:rPr>
          <w:sz w:val="20"/>
          <w:szCs w:val="20"/>
        </w:rPr>
        <w:t>This file is licensed under the </w:t>
      </w:r>
      <w:hyperlink r:id="rId10" w:tooltip="w:en:Creative Commons" w:history="1">
        <w:r w:rsidRPr="00E70927">
          <w:rPr>
            <w:rStyle w:val="Hyperlink"/>
            <w:sz w:val="20"/>
            <w:szCs w:val="20"/>
          </w:rPr>
          <w:t>Creative Commons</w:t>
        </w:r>
      </w:hyperlink>
      <w:r w:rsidRPr="00E70927">
        <w:rPr>
          <w:sz w:val="20"/>
          <w:szCs w:val="20"/>
        </w:rPr>
        <w:t> </w:t>
      </w:r>
      <w:hyperlink r:id="rId11" w:tooltip="creativecommons:by-sa/4.0/deed.en" w:history="1">
        <w:r w:rsidRPr="00E70927">
          <w:rPr>
            <w:rStyle w:val="Hyperlink"/>
            <w:sz w:val="20"/>
            <w:szCs w:val="20"/>
          </w:rPr>
          <w:t>Attribution-Share Alike 4.0 Intern</w:t>
        </w:r>
        <w:r w:rsidRPr="00E70927">
          <w:rPr>
            <w:noProof/>
            <w:sz w:val="20"/>
            <w:szCs w:val="20"/>
          </w:rPr>
          <w:t xml:space="preserve"> </w:t>
        </w:r>
        <w:r w:rsidRPr="00E70927">
          <w:rPr>
            <w:rStyle w:val="Hyperlink"/>
            <w:sz w:val="20"/>
            <w:szCs w:val="20"/>
          </w:rPr>
          <w:t>ational</w:t>
        </w:r>
      </w:hyperlink>
      <w:r w:rsidRPr="00E70927">
        <w:rPr>
          <w:sz w:val="20"/>
          <w:szCs w:val="20"/>
        </w:rPr>
        <w:t> license</w:t>
      </w:r>
    </w:p>
    <w:p w14:paraId="07F21741" w14:textId="1C8A907B" w:rsidR="00BA1C7C" w:rsidRDefault="00BA1C7C">
      <w:pPr>
        <w:rPr>
          <w:sz w:val="20"/>
          <w:szCs w:val="20"/>
        </w:rPr>
      </w:pPr>
      <w:r w:rsidRPr="001110AD">
        <w:rPr>
          <w:noProof/>
          <w:sz w:val="20"/>
          <w:szCs w:val="20"/>
        </w:rPr>
        <w:drawing>
          <wp:inline distT="0" distB="0" distL="0" distR="0" wp14:anchorId="6831BE58" wp14:editId="0AD5777C">
            <wp:extent cx="5731510" cy="1950085"/>
            <wp:effectExtent l="0" t="0" r="2540" b="0"/>
            <wp:docPr id="1905058575" name="Picture 1" descr="A river with bushes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40815" name="Picture 1" descr="A river with bushes in the middle&#10;&#10;AI-generated content may be incorrect."/>
                    <pic:cNvPicPr/>
                  </pic:nvPicPr>
                  <pic:blipFill>
                    <a:blip r:embed="rId12"/>
                    <a:stretch>
                      <a:fillRect/>
                    </a:stretch>
                  </pic:blipFill>
                  <pic:spPr>
                    <a:xfrm>
                      <a:off x="0" y="0"/>
                      <a:ext cx="5731510" cy="1950085"/>
                    </a:xfrm>
                    <a:prstGeom prst="rect">
                      <a:avLst/>
                    </a:prstGeom>
                  </pic:spPr>
                </pic:pic>
              </a:graphicData>
            </a:graphic>
          </wp:inline>
        </w:drawing>
      </w:r>
    </w:p>
    <w:p w14:paraId="6BDA5CE8" w14:textId="2AD9A18D" w:rsidR="003275BC" w:rsidRDefault="003275BC">
      <w:pPr>
        <w:rPr>
          <w:sz w:val="20"/>
          <w:szCs w:val="20"/>
        </w:rPr>
      </w:pPr>
      <w:r>
        <w:rPr>
          <w:noProof/>
        </w:rPr>
        <mc:AlternateContent>
          <mc:Choice Requires="wps">
            <w:drawing>
              <wp:anchor distT="0" distB="0" distL="114300" distR="114300" simplePos="0" relativeHeight="251666432" behindDoc="0" locked="0" layoutInCell="1" allowOverlap="1" wp14:anchorId="36A55ADB" wp14:editId="7A176314">
                <wp:simplePos x="0" y="0"/>
                <wp:positionH relativeFrom="margin">
                  <wp:align>left</wp:align>
                </wp:positionH>
                <wp:positionV relativeFrom="paragraph">
                  <wp:posOffset>2484755</wp:posOffset>
                </wp:positionV>
                <wp:extent cx="182880" cy="228600"/>
                <wp:effectExtent l="0" t="0" r="26670" b="19050"/>
                <wp:wrapNone/>
                <wp:docPr id="153914563" name="Oval 4"/>
                <wp:cNvGraphicFramePr/>
                <a:graphic xmlns:a="http://schemas.openxmlformats.org/drawingml/2006/main">
                  <a:graphicData uri="http://schemas.microsoft.com/office/word/2010/wordprocessingShape">
                    <wps:wsp>
                      <wps:cNvSpPr/>
                      <wps:spPr>
                        <a:xfrm>
                          <a:off x="0" y="0"/>
                          <a:ext cx="182880" cy="228600"/>
                        </a:xfrm>
                        <a:prstGeom prst="ellipse">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AFC8BA" w14:textId="77777777" w:rsidR="003275BC" w:rsidRDefault="003275BC" w:rsidP="003275BC">
                            <w:pPr>
                              <w:jc w:val="center"/>
                            </w:pPr>
                            <w:r>
                              <w:t>3 3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55ADB" id="Oval 4" o:spid="_x0000_s1026" style="position:absolute;margin-left:0;margin-top:195.65pt;width:14.4pt;height:18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" filled="f" strokecolor="#3a7c22 [2409]" strokeweight="1pt">
                <v:stroke joinstyle="miter"/>
                <v:textbox>
                  <w:txbxContent>
                    <w:p w14:paraId="53AFC8BA" w14:textId="77777777" w:rsidR="003275BC" w:rsidRDefault="003275BC" w:rsidP="003275BC">
                      <w:pPr>
                        <w:jc w:val="center"/>
                      </w:pPr>
                      <w:r>
                        <w:t>3 3</w:t>
                      </w:r>
                    </w:p>
                  </w:txbxContent>
                </v:textbox>
                <w10:wrap anchorx="margin"/>
              </v:oval>
            </w:pict>
          </mc:Fallback>
        </mc:AlternateContent>
      </w:r>
      <w:r w:rsidRPr="001110AD">
        <w:rPr>
          <w:noProof/>
          <w:sz w:val="20"/>
          <w:szCs w:val="20"/>
        </w:rPr>
        <w:drawing>
          <wp:inline distT="0" distB="0" distL="0" distR="0" wp14:anchorId="284BDF6A" wp14:editId="7BF417CD">
            <wp:extent cx="4391218" cy="2371725"/>
            <wp:effectExtent l="0" t="0" r="9525" b="0"/>
            <wp:docPr id="1853347465" name="Picture 1" descr="A field with a di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47465" name="Picture 1" descr="A field with a ditch&#10;&#10;AI-generated content may be incorrect."/>
                    <pic:cNvPicPr/>
                  </pic:nvPicPr>
                  <pic:blipFill>
                    <a:blip r:embed="rId13"/>
                    <a:stretch>
                      <a:fillRect/>
                    </a:stretch>
                  </pic:blipFill>
                  <pic:spPr>
                    <a:xfrm>
                      <a:off x="0" y="0"/>
                      <a:ext cx="4396994" cy="2374845"/>
                    </a:xfrm>
                    <a:prstGeom prst="rect">
                      <a:avLst/>
                    </a:prstGeom>
                  </pic:spPr>
                </pic:pic>
              </a:graphicData>
            </a:graphic>
          </wp:inline>
        </w:drawing>
      </w:r>
    </w:p>
    <w:p w14:paraId="7BD1D24D" w14:textId="4CD1D033" w:rsidR="003275BC" w:rsidRPr="00E70927" w:rsidRDefault="003275BC">
      <w:pPr>
        <w:rPr>
          <w:sz w:val="20"/>
          <w:szCs w:val="20"/>
        </w:rPr>
      </w:pPr>
      <w:r>
        <w:rPr>
          <w:sz w:val="20"/>
          <w:szCs w:val="20"/>
        </w:rPr>
        <w:t xml:space="preserve">  3</w:t>
      </w:r>
    </w:p>
    <w:p w14:paraId="44158172" w14:textId="5FC15F01" w:rsidR="002550BC" w:rsidRDefault="002550BC">
      <w:r w:rsidRPr="002550BC">
        <w:rPr>
          <w:noProof/>
        </w:rPr>
        <w:lastRenderedPageBreak/>
        <w:drawing>
          <wp:inline distT="0" distB="0" distL="0" distR="0" wp14:anchorId="771206B1" wp14:editId="533DF1AF">
            <wp:extent cx="2502470" cy="3604260"/>
            <wp:effectExtent l="0" t="0" r="0" b="0"/>
            <wp:docPr id="1590340234" name="Picture 1" descr="A large stone statu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40234" name="Picture 1" descr="A large stone statue in a room&#10;&#10;AI-generated content may be incorrect."/>
                    <pic:cNvPicPr/>
                  </pic:nvPicPr>
                  <pic:blipFill>
                    <a:blip r:embed="rId14"/>
                    <a:stretch>
                      <a:fillRect/>
                    </a:stretch>
                  </pic:blipFill>
                  <pic:spPr>
                    <a:xfrm>
                      <a:off x="0" y="0"/>
                      <a:ext cx="2513087" cy="3619552"/>
                    </a:xfrm>
                    <a:prstGeom prst="rect">
                      <a:avLst/>
                    </a:prstGeom>
                  </pic:spPr>
                </pic:pic>
              </a:graphicData>
            </a:graphic>
          </wp:inline>
        </w:drawing>
      </w:r>
      <w:r w:rsidR="00E70927">
        <w:t xml:space="preserve">  </w:t>
      </w:r>
      <w:r w:rsidR="00714005" w:rsidRPr="00714005">
        <w:rPr>
          <w:noProof/>
        </w:rPr>
        <w:drawing>
          <wp:inline distT="0" distB="0" distL="0" distR="0" wp14:anchorId="18668EF8" wp14:editId="36BBBF95">
            <wp:extent cx="2255520" cy="3591928"/>
            <wp:effectExtent l="0" t="0" r="0" b="8890"/>
            <wp:docPr id="873979287" name="Picture 1" descr="A close-up of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79287" name="Picture 1" descr="A close-up of a vase&#10;&#10;AI-generated content may be incorrect."/>
                    <pic:cNvPicPr/>
                  </pic:nvPicPr>
                  <pic:blipFill>
                    <a:blip r:embed="rId15"/>
                    <a:stretch>
                      <a:fillRect/>
                    </a:stretch>
                  </pic:blipFill>
                  <pic:spPr>
                    <a:xfrm>
                      <a:off x="0" y="0"/>
                      <a:ext cx="2264691" cy="3606533"/>
                    </a:xfrm>
                    <a:prstGeom prst="rect">
                      <a:avLst/>
                    </a:prstGeom>
                  </pic:spPr>
                </pic:pic>
              </a:graphicData>
            </a:graphic>
          </wp:inline>
        </w:drawing>
      </w:r>
    </w:p>
    <w:p w14:paraId="1EF46577" w14:textId="5D1ADAE5" w:rsidR="00E70927" w:rsidRDefault="00E70927">
      <w:pPr>
        <w:rPr>
          <w:sz w:val="20"/>
          <w:szCs w:val="20"/>
        </w:rPr>
      </w:pPr>
      <w:r w:rsidRPr="00E70927">
        <w:rPr>
          <w:sz w:val="20"/>
          <w:szCs w:val="20"/>
        </w:rPr>
        <w:t xml:space="preserve">By Diego Tirira from Quito, Ecuador - BO Tihuanako (149), CC BY-SA 2.0, </w:t>
      </w:r>
      <w:hyperlink r:id="rId16" w:history="1">
        <w:r w:rsidR="00A0045E" w:rsidRPr="00D14F03">
          <w:rPr>
            <w:rStyle w:val="Hyperlink"/>
            <w:sz w:val="20"/>
            <w:szCs w:val="20"/>
          </w:rPr>
          <w:t>https://commons.wikimedia.org/w/index.php?curid=126285933</w:t>
        </w:r>
      </w:hyperlink>
    </w:p>
    <w:p w14:paraId="49E02A1B" w14:textId="77777777" w:rsidR="00A0045E" w:rsidRDefault="00A0045E">
      <w:pPr>
        <w:rPr>
          <w:sz w:val="20"/>
          <w:szCs w:val="20"/>
        </w:rPr>
      </w:pPr>
    </w:p>
    <w:p w14:paraId="4D546B70" w14:textId="77777777" w:rsidR="003275BC" w:rsidRDefault="00A0045E">
      <w:pPr>
        <w:rPr>
          <w:sz w:val="20"/>
          <w:szCs w:val="20"/>
        </w:rPr>
      </w:pPr>
      <w:r w:rsidRPr="00A0045E">
        <w:rPr>
          <w:noProof/>
          <w:sz w:val="20"/>
          <w:szCs w:val="20"/>
        </w:rPr>
        <w:drawing>
          <wp:inline distT="0" distB="0" distL="0" distR="0" wp14:anchorId="28FF4D83" wp14:editId="6DE5FBEE">
            <wp:extent cx="5731510" cy="1825625"/>
            <wp:effectExtent l="0" t="0" r="2540" b="3175"/>
            <wp:docPr id="23234713" name="Picture 1" descr="A stone face carved into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4713" name="Picture 1" descr="A stone face carved into a wall&#10;&#10;AI-generated content may be incorrect."/>
                    <pic:cNvPicPr/>
                  </pic:nvPicPr>
                  <pic:blipFill>
                    <a:blip r:embed="rId17"/>
                    <a:stretch>
                      <a:fillRect/>
                    </a:stretch>
                  </pic:blipFill>
                  <pic:spPr>
                    <a:xfrm>
                      <a:off x="0" y="0"/>
                      <a:ext cx="5731510" cy="1825625"/>
                    </a:xfrm>
                    <a:prstGeom prst="rect">
                      <a:avLst/>
                    </a:prstGeom>
                  </pic:spPr>
                </pic:pic>
              </a:graphicData>
            </a:graphic>
          </wp:inline>
        </w:drawing>
      </w:r>
    </w:p>
    <w:p w14:paraId="21E7F1C9" w14:textId="3EEFA6B9" w:rsidR="000D6A5D" w:rsidRDefault="003275BC">
      <w:pPr>
        <w:rPr>
          <w:sz w:val="20"/>
          <w:szCs w:val="20"/>
        </w:rPr>
      </w:pPr>
      <w:r>
        <w:rPr>
          <w:noProof/>
        </w:rPr>
        <mc:AlternateContent>
          <mc:Choice Requires="wps">
            <w:drawing>
              <wp:anchor distT="0" distB="0" distL="114300" distR="114300" simplePos="0" relativeHeight="251668480" behindDoc="0" locked="0" layoutInCell="1" allowOverlap="1" wp14:anchorId="4B09E18E" wp14:editId="46294B6F">
                <wp:simplePos x="0" y="0"/>
                <wp:positionH relativeFrom="column">
                  <wp:posOffset>3314700</wp:posOffset>
                </wp:positionH>
                <wp:positionV relativeFrom="paragraph">
                  <wp:posOffset>1969770</wp:posOffset>
                </wp:positionV>
                <wp:extent cx="335280" cy="213360"/>
                <wp:effectExtent l="0" t="0" r="26670" b="15240"/>
                <wp:wrapNone/>
                <wp:docPr id="1783406121" name="Oval 4"/>
                <wp:cNvGraphicFramePr/>
                <a:graphic xmlns:a="http://schemas.openxmlformats.org/drawingml/2006/main">
                  <a:graphicData uri="http://schemas.microsoft.com/office/word/2010/wordprocessingShape">
                    <wps:wsp>
                      <wps:cNvSpPr/>
                      <wps:spPr>
                        <a:xfrm flipH="1" flipV="1">
                          <a:off x="0" y="0"/>
                          <a:ext cx="335280" cy="213360"/>
                        </a:xfrm>
                        <a:prstGeom prst="ellipse">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FEDDA3" w14:textId="114124AB" w:rsidR="003275BC" w:rsidRDefault="003275BC" w:rsidP="003275BC">
                            <w:pPr>
                              <w:jc w:val="center"/>
                            </w:pPr>
                            <w: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9E18E" id="_x0000_s1027" style="position:absolute;margin-left:261pt;margin-top:155.1pt;width:26.4pt;height:16.8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" filled="f" strokecolor="#3a7c22 [2409]" strokeweight="1pt">
                <v:stroke joinstyle="miter"/>
                <v:textbox>
                  <w:txbxContent>
                    <w:p w14:paraId="2AFEDDA3" w14:textId="114124AB" w:rsidR="003275BC" w:rsidRDefault="003275BC" w:rsidP="003275BC">
                      <w:pPr>
                        <w:jc w:val="center"/>
                      </w:pPr>
                      <w:r>
                        <w:t xml:space="preserve">          3</w:t>
                      </w:r>
                    </w:p>
                  </w:txbxContent>
                </v:textbox>
              </v:oval>
            </w:pict>
          </mc:Fallback>
        </mc:AlternateContent>
      </w:r>
      <w:r w:rsidRPr="00133D44">
        <w:rPr>
          <w:noProof/>
        </w:rPr>
        <w:drawing>
          <wp:inline distT="0" distB="0" distL="0" distR="0" wp14:anchorId="4BB3D5C6" wp14:editId="4D1CE5CB">
            <wp:extent cx="2627910" cy="2080260"/>
            <wp:effectExtent l="0" t="0" r="1270" b="0"/>
            <wp:docPr id="2039156445" name="Picture 1" descr="A stone archway with a gate with Tiwanaku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56445" name="Picture 1" descr="A stone archway with a gate with Tiwanaku in the background&#10;&#10;AI-generated content may be incorrect."/>
                    <pic:cNvPicPr/>
                  </pic:nvPicPr>
                  <pic:blipFill>
                    <a:blip r:embed="rId18"/>
                    <a:stretch>
                      <a:fillRect/>
                    </a:stretch>
                  </pic:blipFill>
                  <pic:spPr>
                    <a:xfrm>
                      <a:off x="0" y="0"/>
                      <a:ext cx="2650573" cy="2098200"/>
                    </a:xfrm>
                    <a:prstGeom prst="rect">
                      <a:avLst/>
                    </a:prstGeom>
                  </pic:spPr>
                </pic:pic>
              </a:graphicData>
            </a:graphic>
          </wp:inline>
        </w:drawing>
      </w:r>
      <w:r>
        <w:rPr>
          <w:sz w:val="20"/>
          <w:szCs w:val="20"/>
        </w:rPr>
        <w:t xml:space="preserve">                             4</w:t>
      </w:r>
    </w:p>
    <w:p w14:paraId="301C36CD" w14:textId="074D98B1" w:rsidR="001110AD" w:rsidRPr="00E70927" w:rsidRDefault="002C4F8E">
      <w:pPr>
        <w:rPr>
          <w:sz w:val="20"/>
          <w:szCs w:val="20"/>
        </w:rPr>
      </w:pPr>
      <w:hyperlink r:id="rId19" w:history="1">
        <w:r w:rsidRPr="00D14F03">
          <w:rPr>
            <w:rStyle w:val="Hyperlink"/>
            <w:sz w:val="20"/>
            <w:szCs w:val="20"/>
          </w:rPr>
          <w:t>https://www.bbc.co.uk/reel/video/p0gx2hvp/tiwanaku-the-civilisation-that-mysteriously-disappeared</w:t>
        </w:r>
      </w:hyperlink>
    </w:p>
    <w:sectPr w:rsidR="001110AD" w:rsidRPr="00E70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43"/>
    <w:rsid w:val="000D6A5D"/>
    <w:rsid w:val="001110AD"/>
    <w:rsid w:val="00133D44"/>
    <w:rsid w:val="002550BC"/>
    <w:rsid w:val="0026671D"/>
    <w:rsid w:val="002C4F8E"/>
    <w:rsid w:val="003275BC"/>
    <w:rsid w:val="00357E4B"/>
    <w:rsid w:val="003B5B43"/>
    <w:rsid w:val="003C524D"/>
    <w:rsid w:val="0057737A"/>
    <w:rsid w:val="006B6F30"/>
    <w:rsid w:val="00714005"/>
    <w:rsid w:val="007A5D8A"/>
    <w:rsid w:val="00964F5C"/>
    <w:rsid w:val="00A0045E"/>
    <w:rsid w:val="00A151DF"/>
    <w:rsid w:val="00A5490B"/>
    <w:rsid w:val="00A91DD6"/>
    <w:rsid w:val="00AE2E3E"/>
    <w:rsid w:val="00BA1C7C"/>
    <w:rsid w:val="00C76766"/>
    <w:rsid w:val="00CE66C6"/>
    <w:rsid w:val="00DD25ED"/>
    <w:rsid w:val="00DF2EB4"/>
    <w:rsid w:val="00E70927"/>
    <w:rsid w:val="00F2543D"/>
    <w:rsid w:val="00F44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71CF"/>
  <w15:chartTrackingRefBased/>
  <w15:docId w15:val="{D1FECAD0-77A0-4A0E-BF50-ECB3ED55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B43"/>
    <w:rPr>
      <w:rFonts w:eastAsiaTheme="majorEastAsia" w:cstheme="majorBidi"/>
      <w:color w:val="272727" w:themeColor="text1" w:themeTint="D8"/>
    </w:rPr>
  </w:style>
  <w:style w:type="paragraph" w:styleId="Title">
    <w:name w:val="Title"/>
    <w:basedOn w:val="Normal"/>
    <w:next w:val="Normal"/>
    <w:link w:val="TitleChar"/>
    <w:uiPriority w:val="10"/>
    <w:qFormat/>
    <w:rsid w:val="003B5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B43"/>
    <w:pPr>
      <w:spacing w:before="160"/>
      <w:jc w:val="center"/>
    </w:pPr>
    <w:rPr>
      <w:i/>
      <w:iCs/>
      <w:color w:val="404040" w:themeColor="text1" w:themeTint="BF"/>
    </w:rPr>
  </w:style>
  <w:style w:type="character" w:customStyle="1" w:styleId="QuoteChar">
    <w:name w:val="Quote Char"/>
    <w:basedOn w:val="DefaultParagraphFont"/>
    <w:link w:val="Quote"/>
    <w:uiPriority w:val="29"/>
    <w:rsid w:val="003B5B43"/>
    <w:rPr>
      <w:i/>
      <w:iCs/>
      <w:color w:val="404040" w:themeColor="text1" w:themeTint="BF"/>
    </w:rPr>
  </w:style>
  <w:style w:type="paragraph" w:styleId="ListParagraph">
    <w:name w:val="List Paragraph"/>
    <w:basedOn w:val="Normal"/>
    <w:uiPriority w:val="34"/>
    <w:qFormat/>
    <w:rsid w:val="003B5B43"/>
    <w:pPr>
      <w:ind w:left="720"/>
      <w:contextualSpacing/>
    </w:pPr>
  </w:style>
  <w:style w:type="character" w:styleId="IntenseEmphasis">
    <w:name w:val="Intense Emphasis"/>
    <w:basedOn w:val="DefaultParagraphFont"/>
    <w:uiPriority w:val="21"/>
    <w:qFormat/>
    <w:rsid w:val="003B5B43"/>
    <w:rPr>
      <w:i/>
      <w:iCs/>
      <w:color w:val="0F4761" w:themeColor="accent1" w:themeShade="BF"/>
    </w:rPr>
  </w:style>
  <w:style w:type="paragraph" w:styleId="IntenseQuote">
    <w:name w:val="Intense Quote"/>
    <w:basedOn w:val="Normal"/>
    <w:next w:val="Normal"/>
    <w:link w:val="IntenseQuoteChar"/>
    <w:uiPriority w:val="30"/>
    <w:qFormat/>
    <w:rsid w:val="003B5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B43"/>
    <w:rPr>
      <w:i/>
      <w:iCs/>
      <w:color w:val="0F4761" w:themeColor="accent1" w:themeShade="BF"/>
    </w:rPr>
  </w:style>
  <w:style w:type="character" w:styleId="IntenseReference">
    <w:name w:val="Intense Reference"/>
    <w:basedOn w:val="DefaultParagraphFont"/>
    <w:uiPriority w:val="32"/>
    <w:qFormat/>
    <w:rsid w:val="003B5B43"/>
    <w:rPr>
      <w:b/>
      <w:bCs/>
      <w:smallCaps/>
      <w:color w:val="0F4761" w:themeColor="accent1" w:themeShade="BF"/>
      <w:spacing w:val="5"/>
    </w:rPr>
  </w:style>
  <w:style w:type="character" w:styleId="Hyperlink">
    <w:name w:val="Hyperlink"/>
    <w:basedOn w:val="DefaultParagraphFont"/>
    <w:uiPriority w:val="99"/>
    <w:unhideWhenUsed/>
    <w:rsid w:val="003B5B43"/>
    <w:rPr>
      <w:color w:val="467886" w:themeColor="hyperlink"/>
      <w:u w:val="single"/>
    </w:rPr>
  </w:style>
  <w:style w:type="character" w:styleId="UnresolvedMention">
    <w:name w:val="Unresolved Mention"/>
    <w:basedOn w:val="DefaultParagraphFont"/>
    <w:uiPriority w:val="99"/>
    <w:semiHidden/>
    <w:unhideWhenUsed/>
    <w:rsid w:val="003B5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hyperlink" Target="https://commons.wikimedia.org/w/index.php?curid=12628593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ink/ink2.xml"/><Relationship Id="rId11" Type="http://schemas.openxmlformats.org/officeDocument/2006/relationships/hyperlink" Target="https://creativecommons.org/licenses/by-sa/4.0/deed.en"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https://en.wikipedia.org/wiki/en:Creative_Commons" TargetMode="External"/><Relationship Id="rId19" Type="http://schemas.openxmlformats.org/officeDocument/2006/relationships/hyperlink" Target="https://www.bbc.co.uk/reel/video/p0gx2hvp/tiwanaku-the-civilisation-that-mysteriously-disappeared" TargetMode="External"/><Relationship Id="rId4" Type="http://schemas.openxmlformats.org/officeDocument/2006/relationships/customXml" Target="ink/ink1.xml"/><Relationship Id="rId9" Type="http://schemas.openxmlformats.org/officeDocument/2006/relationships/image" Target="media/image4.png"/><Relationship Id="rId14"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3T08:23:52.580"/>
    </inkml:context>
    <inkml:brush xml:id="br0">
      <inkml:brushProperty name="width" value="0.035" units="cm"/>
      <inkml:brushProperty name="height" value="0.035" units="cm"/>
      <inkml:brushProperty name="color" value="#E71224"/>
    </inkml:brush>
  </inkml:definitions>
  <inkml:trace contextRef="#ctx0" brushRef="#br0">1 1 23937,'825'42'0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3T08:23:46.736"/>
    </inkml:context>
    <inkml:brush xml:id="br0">
      <inkml:brushProperty name="width" value="0.035" units="cm"/>
      <inkml:brushProperty name="height" value="0.035" units="cm"/>
      <inkml:brushProperty name="color" value="#E71224"/>
    </inkml:brush>
  </inkml:definitions>
  <inkml:trace contextRef="#ctx0" brushRef="#br0">0 59 24575,'18'-1'0,"-1"-1"0,1-1 0,-1-1 0,28-9 0,29-6 0,-49 15 0,-4-1 0,0 2 0,38-2 0,-52 6 0,1-1 0,-1 1 0,1 0 0,-1 0 0,0 1 0,0 0 0,0 1 0,0-1 0,0 1 0,0 1 0,11 7 0,8 5 0,1-2 0,0 0 0,1-2 0,1-1 0,49 13 0,-27-8 0,-30-9 0,-14-5 0,0 1 0,1-1 0,-1 0 0,1 0 0,-1-1 0,1 0 0,-1 0 0,1-1 0,-1 0 0,14-2 0,145-38 0,-132 31 0,-15 4 0,53-17 0,-66 20 0,0-1 0,1 0 0,-1 0 0,0 0 0,0-1 0,-1 0 0,1 0 0,5-6 0,-10 9-97,0-1-1,0 1 1,1-1-1,-2 1 1,1-1-1,0 0 1,0 1-1,0-1 1,-1 0-1,1 0 1,-1 0-1,1 0 0,-1-3 1,0-6-6729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2146</Characters>
  <Application>Microsoft Office Word</Application>
  <DocSecurity>0</DocSecurity>
  <Lines>56</Lines>
  <Paragraphs>31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Carol.Calvert</dc:creator>
  <cp:keywords/>
  <dc:description/>
  <cp:lastModifiedBy>Carol.Calvert</cp:lastModifiedBy>
  <cp:revision>4</cp:revision>
  <cp:lastPrinted>2025-11-13T08:31:00Z</cp:lastPrinted>
  <dcterms:created xsi:type="dcterms:W3CDTF">2026-01-15T15:18:00Z</dcterms:created>
  <dcterms:modified xsi:type="dcterms:W3CDTF">2026-02-16T17:04:00Z</dcterms:modified>
</cp:coreProperties>
</file>